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5204"/>
        <w:gridCol w:w="5205"/>
        <w:gridCol w:w="5205"/>
      </w:tblGrid>
      <w:tr w:rsidR="004D6E64" w:rsidTr="004D6E64">
        <w:tc>
          <w:tcPr>
            <w:tcW w:w="5204" w:type="dxa"/>
          </w:tcPr>
          <w:p w:rsidR="004D6E64" w:rsidRPr="004D6E64" w:rsidRDefault="00013E34" w:rsidP="004D6E64">
            <w:pPr>
              <w:spacing w:before="160" w:after="40"/>
              <w:ind w:left="80" w:right="80"/>
              <w:outlineLvl w:val="1"/>
              <w:rPr>
                <w:rFonts w:ascii="Verdana" w:eastAsia="Times New Roman" w:hAnsi="Verdana" w:cs="Times New Roman"/>
                <w:b/>
                <w:bCs/>
                <w:color w:val="000080"/>
                <w:sz w:val="24"/>
                <w:szCs w:val="24"/>
                <w:lang w:eastAsia="en-GB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80"/>
                <w:sz w:val="24"/>
                <w:szCs w:val="24"/>
                <w:lang w:eastAsia="en-GB"/>
              </w:rPr>
              <w:t>Clarifying Thinking</w:t>
            </w:r>
          </w:p>
          <w:p w:rsidR="004D6E64" w:rsidRPr="004D6E64" w:rsidRDefault="004D6E64" w:rsidP="004D6E64">
            <w:pPr>
              <w:spacing w:before="80" w:after="20"/>
              <w:ind w:left="120" w:right="12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 w:rsidRPr="004D6E64"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  <w:t xml:space="preserve">Get them to think more about what exactly they are asking or thinking about. Prove the concepts behind their </w:t>
            </w:r>
            <w:r w:rsidR="0084621D"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  <w:t>answer or argument</w:t>
            </w:r>
            <w:r w:rsidRPr="004D6E64"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  <w:t>. Use basic 'tell me more' questions that get them to go deeper.</w:t>
            </w:r>
          </w:p>
          <w:p w:rsidR="004D6E64" w:rsidRPr="00DC405B" w:rsidRDefault="004D6E64" w:rsidP="004D6E64">
            <w:pPr>
              <w:numPr>
                <w:ilvl w:val="0"/>
                <w:numId w:val="1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 w:rsidRPr="004D6E6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 xml:space="preserve">Why </w:t>
            </w:r>
            <w:r w:rsidR="00DC405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>do you say</w:t>
            </w:r>
            <w:r w:rsidRPr="004D6E6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 xml:space="preserve"> that</w:t>
            </w:r>
            <w:r w:rsidR="00DC405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>?</w:t>
            </w:r>
          </w:p>
          <w:p w:rsidR="00DC405B" w:rsidRPr="004D6E64" w:rsidRDefault="00DC405B" w:rsidP="004D6E64">
            <w:pPr>
              <w:numPr>
                <w:ilvl w:val="0"/>
                <w:numId w:val="1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>C</w:t>
            </w:r>
            <w:r w:rsidR="00013E3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>ould</w:t>
            </w:r>
            <w:r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 xml:space="preserve"> you explain further?</w:t>
            </w:r>
            <w:r w:rsidR="00BB1944">
              <w:rPr>
                <w:rStyle w:val="Normal"/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/>
              </w:rPr>
              <w:t xml:space="preserve"> </w:t>
            </w:r>
          </w:p>
          <w:p w:rsidR="004D6E64" w:rsidRPr="004D6E64" w:rsidRDefault="004D6E64" w:rsidP="004D6E64">
            <w:pPr>
              <w:numPr>
                <w:ilvl w:val="0"/>
                <w:numId w:val="1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 w:rsidRPr="004D6E6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 xml:space="preserve">What </w:t>
            </w:r>
            <w:r w:rsidR="00DC405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>do you mean by....</w:t>
            </w:r>
            <w:r w:rsidRPr="004D6E6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 xml:space="preserve">? </w:t>
            </w:r>
          </w:p>
          <w:p w:rsidR="004D6E64" w:rsidRPr="004D6E64" w:rsidRDefault="004D6E64" w:rsidP="004D6E64">
            <w:pPr>
              <w:numPr>
                <w:ilvl w:val="0"/>
                <w:numId w:val="1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 w:rsidRPr="004D6E6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 xml:space="preserve">How does this relate to what we have been talking about? </w:t>
            </w:r>
          </w:p>
          <w:p w:rsidR="004D6E64" w:rsidRPr="004D6E64" w:rsidRDefault="004D6E64" w:rsidP="004D6E64">
            <w:pPr>
              <w:numPr>
                <w:ilvl w:val="0"/>
                <w:numId w:val="1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 w:rsidRPr="004D6E6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 xml:space="preserve">What do we already know about this? </w:t>
            </w:r>
          </w:p>
          <w:p w:rsidR="004D6E64" w:rsidRPr="004D6E64" w:rsidRDefault="004D6E64" w:rsidP="004D6E64">
            <w:pPr>
              <w:numPr>
                <w:ilvl w:val="0"/>
                <w:numId w:val="1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 w:rsidRPr="004D6E6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>Can you give me an example?</w:t>
            </w:r>
            <w:r w:rsidRPr="004D6E64"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  <w:t xml:space="preserve"> </w:t>
            </w:r>
          </w:p>
          <w:p w:rsidR="004D6E64" w:rsidRPr="004D6E64" w:rsidRDefault="004D6E64" w:rsidP="004D6E64">
            <w:pPr>
              <w:numPr>
                <w:ilvl w:val="0"/>
                <w:numId w:val="1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 w:rsidRPr="004D6E6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 xml:space="preserve">Are you saying ... </w:t>
            </w:r>
            <w:proofErr w:type="gramStart"/>
            <w:r w:rsidRPr="004D6E6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>or ...</w:t>
            </w:r>
            <w:proofErr w:type="gramEnd"/>
            <w:r w:rsidRPr="004D6E6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 xml:space="preserve"> ?</w:t>
            </w:r>
            <w:r w:rsidRPr="004D6E64"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  <w:t xml:space="preserve"> </w:t>
            </w:r>
          </w:p>
          <w:p w:rsidR="004D6E64" w:rsidRPr="002F6F8F" w:rsidRDefault="004D6E64" w:rsidP="00DC405B">
            <w:pPr>
              <w:numPr>
                <w:ilvl w:val="0"/>
                <w:numId w:val="1"/>
              </w:numPr>
              <w:spacing w:before="100" w:beforeAutospacing="1" w:after="40"/>
              <w:ind w:left="800" w:right="80"/>
            </w:pPr>
            <w:r w:rsidRPr="004D6E6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>Can you r</w:t>
            </w:r>
            <w:bookmarkStart w:id="0" w:name="assumption"/>
            <w:bookmarkStart w:id="1" w:name="rationale"/>
            <w:bookmarkStart w:id="2" w:name="view"/>
            <w:bookmarkStart w:id="3" w:name="implications"/>
            <w:bookmarkStart w:id="4" w:name="questions"/>
            <w:bookmarkEnd w:id="0"/>
            <w:bookmarkEnd w:id="1"/>
            <w:bookmarkEnd w:id="2"/>
            <w:bookmarkEnd w:id="3"/>
            <w:bookmarkEnd w:id="4"/>
            <w:r w:rsidR="00DC405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 xml:space="preserve">estate that, with a bit more clarity and precision? </w:t>
            </w:r>
          </w:p>
          <w:p w:rsidR="002F6F8F" w:rsidRDefault="002F6F8F" w:rsidP="00DC405B">
            <w:pPr>
              <w:numPr>
                <w:ilvl w:val="0"/>
                <w:numId w:val="1"/>
              </w:numPr>
              <w:spacing w:before="100" w:beforeAutospacing="1" w:after="40"/>
              <w:ind w:left="800" w:right="80"/>
            </w:pPr>
            <w:r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 xml:space="preserve">How do you feel about this? </w:t>
            </w:r>
          </w:p>
        </w:tc>
        <w:tc>
          <w:tcPr>
            <w:tcW w:w="5205" w:type="dxa"/>
          </w:tcPr>
          <w:p w:rsidR="004D6E64" w:rsidRPr="004D6E64" w:rsidRDefault="00013E34" w:rsidP="004D6E64">
            <w:pPr>
              <w:spacing w:before="160" w:after="40"/>
              <w:ind w:left="80" w:right="80"/>
              <w:outlineLvl w:val="1"/>
              <w:rPr>
                <w:rFonts w:ascii="Verdana" w:eastAsia="Times New Roman" w:hAnsi="Verdana" w:cs="Times New Roman"/>
                <w:b/>
                <w:bCs/>
                <w:color w:val="000080"/>
                <w:sz w:val="24"/>
                <w:szCs w:val="24"/>
                <w:lang w:eastAsia="en-GB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80"/>
                <w:sz w:val="24"/>
                <w:szCs w:val="24"/>
                <w:lang w:eastAsia="en-GB"/>
              </w:rPr>
              <w:t>Challenging A</w:t>
            </w:r>
            <w:r w:rsidR="004D6E64" w:rsidRPr="004D6E64">
              <w:rPr>
                <w:rFonts w:ascii="Verdana" w:eastAsia="Times New Roman" w:hAnsi="Verdana" w:cs="Times New Roman"/>
                <w:b/>
                <w:bCs/>
                <w:color w:val="000080"/>
                <w:sz w:val="24"/>
                <w:szCs w:val="24"/>
                <w:lang w:eastAsia="en-GB"/>
              </w:rPr>
              <w:t>ssumptions</w:t>
            </w:r>
          </w:p>
          <w:p w:rsidR="004D6E64" w:rsidRPr="004D6E64" w:rsidRDefault="0084621D" w:rsidP="004D6E64">
            <w:pPr>
              <w:spacing w:before="80" w:after="20"/>
              <w:ind w:left="120" w:right="12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  <w:t xml:space="preserve">Challenging </w:t>
            </w:r>
            <w:r w:rsidR="004D6E64" w:rsidRPr="004D6E64"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  <w:t xml:space="preserve">their assumptions makes them think about the presuppositions and unquestioned beliefs on which they are founding their </w:t>
            </w:r>
            <w:r w:rsidR="00784F01"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  <w:t>answer</w:t>
            </w:r>
            <w:r w:rsidR="004D6E64" w:rsidRPr="004D6E64"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  <w:t>. This is shaking the bedrock and should get them really going!</w:t>
            </w:r>
          </w:p>
          <w:p w:rsidR="00013E34" w:rsidRPr="00013E34" w:rsidRDefault="00013E34" w:rsidP="004D6E64">
            <w:pPr>
              <w:numPr>
                <w:ilvl w:val="0"/>
                <w:numId w:val="2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>Is this always the case?</w:t>
            </w:r>
          </w:p>
          <w:p w:rsidR="004D6E64" w:rsidRDefault="002F6F8F" w:rsidP="004D6E64">
            <w:pPr>
              <w:numPr>
                <w:ilvl w:val="0"/>
                <w:numId w:val="2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i/>
                <w:sz w:val="20"/>
                <w:szCs w:val="20"/>
                <w:lang w:eastAsia="en-GB"/>
              </w:rPr>
            </w:pPr>
            <w:r w:rsidRPr="002F6F8F">
              <w:rPr>
                <w:rFonts w:ascii="Verdana" w:eastAsia="Times New Roman" w:hAnsi="Verdana" w:cs="Times New Roman"/>
                <w:i/>
                <w:sz w:val="20"/>
                <w:szCs w:val="20"/>
                <w:lang w:eastAsia="en-GB"/>
              </w:rPr>
              <w:t xml:space="preserve">What assumptions have you made here? </w:t>
            </w:r>
          </w:p>
          <w:p w:rsidR="002F6F8F" w:rsidRPr="002F6F8F" w:rsidRDefault="002F6F8F" w:rsidP="004D6E64">
            <w:pPr>
              <w:numPr>
                <w:ilvl w:val="0"/>
                <w:numId w:val="2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i/>
                <w:sz w:val="20"/>
                <w:szCs w:val="20"/>
                <w:lang w:eastAsia="en-GB"/>
              </w:rPr>
            </w:pPr>
            <w:r>
              <w:rPr>
                <w:rFonts w:ascii="Verdana" w:eastAsia="Times New Roman" w:hAnsi="Verdana" w:cs="Times New Roman"/>
                <w:i/>
                <w:sz w:val="20"/>
                <w:szCs w:val="20"/>
                <w:lang w:eastAsia="en-GB"/>
              </w:rPr>
              <w:t>Do all _____ (e.g. Christians) think like this?</w:t>
            </w:r>
          </w:p>
          <w:p w:rsidR="004D6E64" w:rsidRDefault="004D6E64" w:rsidP="004D6E64">
            <w:pPr>
              <w:numPr>
                <w:ilvl w:val="0"/>
                <w:numId w:val="2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 w:rsidRPr="004D6E6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>You seem to be assuming</w:t>
            </w:r>
            <w:proofErr w:type="gramStart"/>
            <w:r w:rsidR="002F6F8F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>...</w:t>
            </w:r>
            <w:r w:rsidRPr="004D6E6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 xml:space="preserve"> ?</w:t>
            </w:r>
            <w:proofErr w:type="gramEnd"/>
            <w:r w:rsidRPr="004D6E64"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  <w:t xml:space="preserve"> </w:t>
            </w:r>
          </w:p>
          <w:p w:rsidR="002F6F8F" w:rsidRPr="002F6F8F" w:rsidRDefault="002F6F8F" w:rsidP="004D6E64">
            <w:pPr>
              <w:numPr>
                <w:ilvl w:val="0"/>
                <w:numId w:val="2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i/>
                <w:sz w:val="20"/>
                <w:szCs w:val="20"/>
                <w:lang w:eastAsia="en-GB"/>
              </w:rPr>
            </w:pPr>
            <w:r w:rsidRPr="002F6F8F">
              <w:rPr>
                <w:rFonts w:ascii="Verdana" w:eastAsia="Times New Roman" w:hAnsi="Verdana" w:cs="Times New Roman"/>
                <w:i/>
                <w:sz w:val="20"/>
                <w:szCs w:val="20"/>
                <w:lang w:eastAsia="en-GB"/>
              </w:rPr>
              <w:t xml:space="preserve">What </w:t>
            </w:r>
            <w:r>
              <w:rPr>
                <w:rFonts w:ascii="Verdana" w:eastAsia="Times New Roman" w:hAnsi="Verdana" w:cs="Times New Roman"/>
                <w:i/>
                <w:sz w:val="20"/>
                <w:szCs w:val="20"/>
                <w:lang w:eastAsia="en-GB"/>
              </w:rPr>
              <w:t xml:space="preserve">religious beliefs might you </w:t>
            </w:r>
            <w:proofErr w:type="gramStart"/>
            <w:r>
              <w:rPr>
                <w:rFonts w:ascii="Verdana" w:eastAsia="Times New Roman" w:hAnsi="Verdana" w:cs="Times New Roman"/>
                <w:i/>
                <w:sz w:val="20"/>
                <w:szCs w:val="20"/>
                <w:lang w:eastAsia="en-GB"/>
              </w:rPr>
              <w:t>be</w:t>
            </w:r>
            <w:proofErr w:type="gramEnd"/>
            <w:r>
              <w:rPr>
                <w:rFonts w:ascii="Verdana" w:eastAsia="Times New Roman" w:hAnsi="Verdana" w:cs="Times New Roman"/>
                <w:i/>
                <w:sz w:val="20"/>
                <w:szCs w:val="20"/>
                <w:lang w:eastAsia="en-GB"/>
              </w:rPr>
              <w:t xml:space="preserve"> basing your argument on? </w:t>
            </w:r>
          </w:p>
          <w:p w:rsidR="002F6F8F" w:rsidRPr="00366687" w:rsidRDefault="002F6F8F" w:rsidP="002F6F8F">
            <w:pPr>
              <w:numPr>
                <w:ilvl w:val="0"/>
                <w:numId w:val="2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 w:rsidRPr="00366687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 xml:space="preserve">How can you verify or disprove that assumption? </w:t>
            </w:r>
          </w:p>
          <w:p w:rsidR="004D6E64" w:rsidRPr="00366687" w:rsidRDefault="00366687" w:rsidP="004D6E64">
            <w:pPr>
              <w:numPr>
                <w:ilvl w:val="0"/>
                <w:numId w:val="2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>What exceptions are there to this?</w:t>
            </w:r>
          </w:p>
          <w:p w:rsidR="004D6E64" w:rsidRDefault="004D6E64" w:rsidP="00B11529">
            <w:pPr>
              <w:numPr>
                <w:ilvl w:val="0"/>
                <w:numId w:val="2"/>
              </w:numPr>
              <w:spacing w:before="100" w:beforeAutospacing="1" w:after="40"/>
              <w:ind w:left="800" w:right="80"/>
            </w:pPr>
            <w:r w:rsidRPr="00366687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>Please explain why/</w:t>
            </w:r>
            <w:proofErr w:type="gramStart"/>
            <w:r w:rsidRPr="00366687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>how ...</w:t>
            </w:r>
            <w:proofErr w:type="gramEnd"/>
            <w:r w:rsidRPr="00366687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 xml:space="preserve"> ?</w:t>
            </w:r>
            <w:r w:rsidRPr="00366687"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05" w:type="dxa"/>
          </w:tcPr>
          <w:p w:rsidR="004D6E64" w:rsidRPr="004D6E64" w:rsidRDefault="00E75AFD" w:rsidP="004D6E64">
            <w:pPr>
              <w:spacing w:before="160" w:after="40"/>
              <w:ind w:left="80" w:right="80"/>
              <w:outlineLvl w:val="1"/>
              <w:rPr>
                <w:rFonts w:ascii="Verdana" w:eastAsia="Times New Roman" w:hAnsi="Verdana" w:cs="Times New Roman"/>
                <w:b/>
                <w:bCs/>
                <w:color w:val="000080"/>
                <w:sz w:val="24"/>
                <w:szCs w:val="24"/>
                <w:lang w:eastAsia="en-GB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80"/>
                <w:sz w:val="24"/>
                <w:szCs w:val="24"/>
                <w:lang w:eastAsia="en-GB"/>
              </w:rPr>
              <w:t>Using Evidence in Arguments</w:t>
            </w:r>
          </w:p>
          <w:p w:rsidR="004D6E64" w:rsidRPr="004D6E64" w:rsidRDefault="004D6E64" w:rsidP="004D6E64">
            <w:pPr>
              <w:spacing w:before="80" w:after="20"/>
              <w:ind w:left="120" w:right="12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 w:rsidRPr="004D6E64"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  <w:t>When they give a rationale for their arguments, dig into that reasoning</w:t>
            </w:r>
            <w:r w:rsidR="00B11529"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  <w:t xml:space="preserve"> and challenge</w:t>
            </w:r>
            <w:r w:rsidRPr="004D6E64"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  <w:t xml:space="preserve"> un-thought-through or weakly-understood supports for their arguments.</w:t>
            </w:r>
          </w:p>
          <w:p w:rsidR="002F6F8F" w:rsidRPr="009553C2" w:rsidRDefault="002F6F8F" w:rsidP="004D6E64">
            <w:pPr>
              <w:numPr>
                <w:ilvl w:val="0"/>
                <w:numId w:val="3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 w:rsidRPr="002F6F8F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 xml:space="preserve">What evidence do you have for this? </w:t>
            </w:r>
          </w:p>
          <w:p w:rsidR="009553C2" w:rsidRPr="002F6F8F" w:rsidRDefault="009553C2" w:rsidP="004D6E64">
            <w:pPr>
              <w:numPr>
                <w:ilvl w:val="0"/>
                <w:numId w:val="3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 xml:space="preserve">Is there reason to doubt this evidence? </w:t>
            </w:r>
          </w:p>
          <w:p w:rsidR="004D6E64" w:rsidRPr="002F6F8F" w:rsidRDefault="004D6E64" w:rsidP="004D6E64">
            <w:pPr>
              <w:numPr>
                <w:ilvl w:val="0"/>
                <w:numId w:val="3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 w:rsidRPr="002F6F8F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>How do you know this?</w:t>
            </w:r>
            <w:r w:rsidRPr="002F6F8F"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  <w:t xml:space="preserve"> </w:t>
            </w:r>
          </w:p>
          <w:p w:rsidR="004D6E64" w:rsidRPr="004D6E64" w:rsidRDefault="00E75AFD" w:rsidP="004D6E64">
            <w:pPr>
              <w:numPr>
                <w:ilvl w:val="0"/>
                <w:numId w:val="3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 xml:space="preserve">Can you support this with a reasoned argument? </w:t>
            </w:r>
          </w:p>
          <w:p w:rsidR="004D6E64" w:rsidRPr="004D6E64" w:rsidRDefault="004D6E64" w:rsidP="004D6E64">
            <w:pPr>
              <w:numPr>
                <w:ilvl w:val="0"/>
                <w:numId w:val="3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 w:rsidRPr="004D6E6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 xml:space="preserve">Can you give me an example of that? </w:t>
            </w:r>
          </w:p>
          <w:p w:rsidR="00E75AFD" w:rsidRDefault="00E75AFD" w:rsidP="004D6E64">
            <w:pPr>
              <w:numPr>
                <w:ilvl w:val="0"/>
                <w:numId w:val="3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i/>
                <w:sz w:val="20"/>
                <w:szCs w:val="20"/>
                <w:lang w:eastAsia="en-GB"/>
              </w:rPr>
            </w:pPr>
            <w:r w:rsidRPr="00E75AFD">
              <w:rPr>
                <w:rFonts w:ascii="Verdana" w:eastAsia="Times New Roman" w:hAnsi="Verdana" w:cs="Times New Roman"/>
                <w:i/>
                <w:sz w:val="20"/>
                <w:szCs w:val="20"/>
                <w:lang w:eastAsia="en-GB"/>
              </w:rPr>
              <w:t xml:space="preserve">What </w:t>
            </w:r>
            <w:r>
              <w:rPr>
                <w:rFonts w:ascii="Verdana" w:eastAsia="Times New Roman" w:hAnsi="Verdana" w:cs="Times New Roman"/>
                <w:i/>
                <w:sz w:val="20"/>
                <w:szCs w:val="20"/>
                <w:lang w:eastAsia="en-GB"/>
              </w:rPr>
              <w:t>religious quotes/teachings would support this?</w:t>
            </w:r>
          </w:p>
          <w:p w:rsidR="004D6E64" w:rsidRPr="004D6E64" w:rsidRDefault="004D6E64" w:rsidP="004D6E64">
            <w:pPr>
              <w:numPr>
                <w:ilvl w:val="0"/>
                <w:numId w:val="3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 w:rsidRPr="004D6E6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>Are these reasons good enough?</w:t>
            </w:r>
            <w:r w:rsidRPr="004D6E64"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  <w:t xml:space="preserve"> </w:t>
            </w:r>
          </w:p>
          <w:p w:rsidR="004D6E64" w:rsidRPr="004D6E64" w:rsidRDefault="004D6E64" w:rsidP="004D6E64">
            <w:pPr>
              <w:numPr>
                <w:ilvl w:val="0"/>
                <w:numId w:val="3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 w:rsidRPr="004D6E6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>How might it be refuted?</w:t>
            </w:r>
            <w:r w:rsidRPr="004D6E64"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  <w:t xml:space="preserve"> </w:t>
            </w:r>
          </w:p>
          <w:p w:rsidR="004D6E64" w:rsidRDefault="004D6E64" w:rsidP="00B11529">
            <w:pPr>
              <w:numPr>
                <w:ilvl w:val="0"/>
                <w:numId w:val="3"/>
              </w:numPr>
              <w:spacing w:before="100" w:beforeAutospacing="1" w:after="40"/>
              <w:ind w:left="800" w:right="80"/>
            </w:pPr>
            <w:r w:rsidRPr="004D6E6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>On what authority are you basing your argument?</w:t>
            </w:r>
            <w:r w:rsidRPr="004D6E64"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4D6E64" w:rsidTr="004D6E64">
        <w:tc>
          <w:tcPr>
            <w:tcW w:w="5204" w:type="dxa"/>
          </w:tcPr>
          <w:p w:rsidR="004D6E64" w:rsidRPr="004D6E64" w:rsidRDefault="00366687" w:rsidP="004D6E64">
            <w:pPr>
              <w:spacing w:before="160" w:after="40"/>
              <w:ind w:left="80" w:right="80"/>
              <w:outlineLvl w:val="1"/>
              <w:rPr>
                <w:rFonts w:ascii="Verdana" w:eastAsia="Times New Roman" w:hAnsi="Verdana" w:cs="Times New Roman"/>
                <w:b/>
                <w:bCs/>
                <w:color w:val="000080"/>
                <w:sz w:val="24"/>
                <w:szCs w:val="24"/>
                <w:lang w:eastAsia="en-GB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80"/>
                <w:sz w:val="24"/>
                <w:szCs w:val="24"/>
                <w:lang w:eastAsia="en-GB"/>
              </w:rPr>
              <w:t>Exploring Alternative</w:t>
            </w:r>
            <w:r w:rsidR="004D6E64" w:rsidRPr="004D6E64">
              <w:rPr>
                <w:rFonts w:ascii="Verdana" w:eastAsia="Times New Roman" w:hAnsi="Verdana" w:cs="Times New Roman"/>
                <w:b/>
                <w:bCs/>
                <w:color w:val="000080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Verdana" w:eastAsia="Times New Roman" w:hAnsi="Verdana" w:cs="Times New Roman"/>
                <w:b/>
                <w:bCs/>
                <w:color w:val="000080"/>
                <w:sz w:val="24"/>
                <w:szCs w:val="24"/>
                <w:lang w:eastAsia="en-GB"/>
              </w:rPr>
              <w:t>P</w:t>
            </w:r>
            <w:r w:rsidR="004D6E64" w:rsidRPr="004D6E64">
              <w:rPr>
                <w:rFonts w:ascii="Verdana" w:eastAsia="Times New Roman" w:hAnsi="Verdana" w:cs="Times New Roman"/>
                <w:b/>
                <w:bCs/>
                <w:color w:val="000080"/>
                <w:sz w:val="24"/>
                <w:szCs w:val="24"/>
                <w:lang w:eastAsia="en-GB"/>
              </w:rPr>
              <w:t>erspectives</w:t>
            </w:r>
          </w:p>
          <w:p w:rsidR="004D6E64" w:rsidRPr="004D6E64" w:rsidRDefault="004D6E64" w:rsidP="004D6E64">
            <w:pPr>
              <w:spacing w:before="80" w:after="20"/>
              <w:ind w:left="120" w:right="12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 w:rsidRPr="004D6E64"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  <w:t xml:space="preserve">Most </w:t>
            </w:r>
            <w:r w:rsidR="00784F01"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  <w:t xml:space="preserve">arguments </w:t>
            </w:r>
            <w:r w:rsidRPr="004D6E64"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  <w:t>are given from a particular position. So attack the position. Show that there are other, equally valid, viewpoints.</w:t>
            </w:r>
          </w:p>
          <w:p w:rsidR="003C4E21" w:rsidRPr="003C4E21" w:rsidRDefault="003C4E21" w:rsidP="004D6E64">
            <w:pPr>
              <w:numPr>
                <w:ilvl w:val="0"/>
                <w:numId w:val="4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i/>
                <w:sz w:val="20"/>
                <w:szCs w:val="20"/>
                <w:lang w:eastAsia="en-GB"/>
              </w:rPr>
            </w:pPr>
            <w:r w:rsidRPr="003C4E21">
              <w:rPr>
                <w:rFonts w:ascii="Verdana" w:eastAsia="Times New Roman" w:hAnsi="Verdana" w:cs="Times New Roman"/>
                <w:i/>
                <w:sz w:val="20"/>
                <w:szCs w:val="20"/>
                <w:lang w:eastAsia="en-GB"/>
              </w:rPr>
              <w:t xml:space="preserve">How else could you answer this? </w:t>
            </w:r>
          </w:p>
          <w:p w:rsidR="00E05F23" w:rsidRPr="00E05F23" w:rsidRDefault="00E05F23" w:rsidP="004D6E64">
            <w:pPr>
              <w:numPr>
                <w:ilvl w:val="0"/>
                <w:numId w:val="4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 w:rsidRPr="00E05F23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>What is the counter-argument?</w:t>
            </w:r>
          </w:p>
          <w:p w:rsidR="00E05F23" w:rsidRPr="00E05F23" w:rsidRDefault="004D6E64" w:rsidP="004D6E64">
            <w:pPr>
              <w:numPr>
                <w:ilvl w:val="0"/>
                <w:numId w:val="4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 w:rsidRPr="00E05F23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>Wh</w:t>
            </w:r>
            <w:r w:rsidR="003C4E21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>o might see this differently? Why?</w:t>
            </w:r>
          </w:p>
          <w:p w:rsidR="00E05F23" w:rsidRPr="00E05F23" w:rsidRDefault="00E75AFD" w:rsidP="004D6E64">
            <w:pPr>
              <w:numPr>
                <w:ilvl w:val="0"/>
                <w:numId w:val="4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 w:rsidRPr="00E05F23">
              <w:rPr>
                <w:rFonts w:ascii="Verdana" w:eastAsia="Times New Roman" w:hAnsi="Verdana" w:cs="Times New Roman"/>
                <w:i/>
                <w:sz w:val="20"/>
                <w:szCs w:val="20"/>
                <w:lang w:eastAsia="en-GB"/>
              </w:rPr>
              <w:t xml:space="preserve">What religious quotes/teachings would challenge this view this? </w:t>
            </w:r>
          </w:p>
          <w:p w:rsidR="00E75AFD" w:rsidRPr="00E05F23" w:rsidRDefault="00E05F23" w:rsidP="004D6E64">
            <w:pPr>
              <w:numPr>
                <w:ilvl w:val="0"/>
                <w:numId w:val="4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 w:rsidRPr="00E05F23">
              <w:rPr>
                <w:rFonts w:ascii="Verdana" w:eastAsia="Times New Roman" w:hAnsi="Verdana" w:cs="Times New Roman"/>
                <w:i/>
                <w:sz w:val="20"/>
                <w:szCs w:val="20"/>
                <w:lang w:eastAsia="en-GB"/>
              </w:rPr>
              <w:t xml:space="preserve">Another view is.... </w:t>
            </w:r>
            <w:r w:rsidR="00C6393D">
              <w:rPr>
                <w:rFonts w:ascii="Verdana" w:eastAsia="Times New Roman" w:hAnsi="Verdana" w:cs="Times New Roman"/>
                <w:i/>
                <w:sz w:val="20"/>
                <w:szCs w:val="20"/>
                <w:lang w:eastAsia="en-GB"/>
              </w:rPr>
              <w:t>does this seem reasonable</w:t>
            </w:r>
            <w:r w:rsidR="003C4E21">
              <w:rPr>
                <w:rFonts w:ascii="Verdana" w:eastAsia="Times New Roman" w:hAnsi="Verdana" w:cs="Times New Roman"/>
                <w:i/>
                <w:sz w:val="20"/>
                <w:szCs w:val="20"/>
                <w:lang w:eastAsia="en-GB"/>
              </w:rPr>
              <w:t>?</w:t>
            </w:r>
          </w:p>
          <w:p w:rsidR="00E05F23" w:rsidRPr="00E05F23" w:rsidRDefault="00E05F23" w:rsidP="004D6E64">
            <w:pPr>
              <w:numPr>
                <w:ilvl w:val="0"/>
                <w:numId w:val="4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>
              <w:rPr>
                <w:rFonts w:ascii="Verdana" w:eastAsia="Times New Roman" w:hAnsi="Verdana" w:cs="Times New Roman"/>
                <w:i/>
                <w:sz w:val="20"/>
                <w:szCs w:val="20"/>
                <w:lang w:eastAsia="en-GB"/>
              </w:rPr>
              <w:t xml:space="preserve">How might a ______ </w:t>
            </w:r>
            <w:r w:rsidR="003C4E21">
              <w:rPr>
                <w:rFonts w:ascii="Verdana" w:eastAsia="Times New Roman" w:hAnsi="Verdana" w:cs="Times New Roman"/>
                <w:i/>
                <w:sz w:val="20"/>
                <w:szCs w:val="20"/>
                <w:lang w:eastAsia="en-GB"/>
              </w:rPr>
              <w:t xml:space="preserve">answer </w:t>
            </w:r>
            <w:r>
              <w:rPr>
                <w:rFonts w:ascii="Verdana" w:eastAsia="Times New Roman" w:hAnsi="Verdana" w:cs="Times New Roman"/>
                <w:i/>
                <w:sz w:val="20"/>
                <w:szCs w:val="20"/>
                <w:lang w:eastAsia="en-GB"/>
              </w:rPr>
              <w:t xml:space="preserve">this? </w:t>
            </w:r>
          </w:p>
          <w:p w:rsidR="004D6E64" w:rsidRPr="004D6E64" w:rsidRDefault="00E05F23" w:rsidP="004D6E64">
            <w:pPr>
              <w:numPr>
                <w:ilvl w:val="0"/>
                <w:numId w:val="4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 xml:space="preserve">How could agape apply here? </w:t>
            </w:r>
          </w:p>
          <w:p w:rsidR="004D6E64" w:rsidRPr="004D6E64" w:rsidRDefault="004D6E64" w:rsidP="004D6E64">
            <w:pPr>
              <w:numPr>
                <w:ilvl w:val="0"/>
                <w:numId w:val="4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 w:rsidRPr="004D6E6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 xml:space="preserve">What is the difference between... and...? </w:t>
            </w:r>
          </w:p>
          <w:p w:rsidR="004D6E64" w:rsidRPr="004D6E64" w:rsidRDefault="004D6E64" w:rsidP="004D6E64">
            <w:pPr>
              <w:numPr>
                <w:ilvl w:val="0"/>
                <w:numId w:val="4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 w:rsidRPr="004D6E6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 xml:space="preserve">Why is </w:t>
            </w:r>
            <w:r w:rsidR="00E05F23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>this</w:t>
            </w:r>
            <w:r w:rsidR="003C4E21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>...</w:t>
            </w:r>
            <w:r w:rsidR="00E05F23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 xml:space="preserve"> </w:t>
            </w:r>
            <w:r w:rsidRPr="004D6E6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 xml:space="preserve"> better </w:t>
            </w:r>
            <w:proofErr w:type="gramStart"/>
            <w:r w:rsidRPr="004D6E6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>than ...?</w:t>
            </w:r>
            <w:proofErr w:type="gramEnd"/>
            <w:r w:rsidRPr="004D6E6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 xml:space="preserve"> </w:t>
            </w:r>
          </w:p>
          <w:p w:rsidR="004D6E64" w:rsidRPr="003C4E21" w:rsidRDefault="004D6E64" w:rsidP="003C4E21">
            <w:pPr>
              <w:numPr>
                <w:ilvl w:val="0"/>
                <w:numId w:val="4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 w:rsidRPr="004D6E6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 xml:space="preserve">What are the strengths and weaknesses of...? </w:t>
            </w:r>
          </w:p>
        </w:tc>
        <w:tc>
          <w:tcPr>
            <w:tcW w:w="5205" w:type="dxa"/>
          </w:tcPr>
          <w:p w:rsidR="004D6E64" w:rsidRPr="004D6E64" w:rsidRDefault="006E224B" w:rsidP="004D6E64">
            <w:pPr>
              <w:spacing w:before="160" w:after="40"/>
              <w:ind w:left="80" w:right="80"/>
              <w:outlineLvl w:val="1"/>
              <w:rPr>
                <w:rFonts w:ascii="Verdana" w:eastAsia="Times New Roman" w:hAnsi="Verdana" w:cs="Times New Roman"/>
                <w:b/>
                <w:bCs/>
                <w:color w:val="000080"/>
                <w:sz w:val="24"/>
                <w:szCs w:val="24"/>
                <w:lang w:eastAsia="en-GB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80"/>
                <w:sz w:val="24"/>
                <w:szCs w:val="24"/>
                <w:lang w:eastAsia="en-GB"/>
              </w:rPr>
              <w:t>Considering the C</w:t>
            </w:r>
            <w:r w:rsidR="004D6E64" w:rsidRPr="004D6E64">
              <w:rPr>
                <w:rFonts w:ascii="Verdana" w:eastAsia="Times New Roman" w:hAnsi="Verdana" w:cs="Times New Roman"/>
                <w:b/>
                <w:bCs/>
                <w:color w:val="000080"/>
                <w:sz w:val="24"/>
                <w:szCs w:val="24"/>
                <w:lang w:eastAsia="en-GB"/>
              </w:rPr>
              <w:t>onsequences</w:t>
            </w:r>
          </w:p>
          <w:p w:rsidR="004D6E64" w:rsidRPr="004D6E64" w:rsidRDefault="004D6E64" w:rsidP="004D6E64">
            <w:pPr>
              <w:spacing w:before="80" w:after="20"/>
              <w:ind w:left="120" w:right="12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 w:rsidRPr="004D6E64"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  <w:t>The argument that they give may have logical implications that can be forecast. Do these make sense? Are they desirable?</w:t>
            </w:r>
          </w:p>
          <w:p w:rsidR="004D6E64" w:rsidRPr="004D6E64" w:rsidRDefault="004D6E64" w:rsidP="004D6E64">
            <w:pPr>
              <w:numPr>
                <w:ilvl w:val="0"/>
                <w:numId w:val="5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 w:rsidRPr="004D6E6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>Then what would happen?</w:t>
            </w:r>
            <w:r w:rsidRPr="004D6E64"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  <w:t xml:space="preserve"> </w:t>
            </w:r>
          </w:p>
          <w:p w:rsidR="00810C3A" w:rsidRPr="00810C3A" w:rsidRDefault="00810C3A" w:rsidP="004D6E64">
            <w:pPr>
              <w:numPr>
                <w:ilvl w:val="0"/>
                <w:numId w:val="5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 w:rsidRPr="00810C3A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>What would happen if everyone did/</w:t>
            </w:r>
            <w:r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>believed</w:t>
            </w:r>
            <w:r w:rsidRPr="00810C3A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 xml:space="preserve"> this?  </w:t>
            </w:r>
          </w:p>
          <w:p w:rsidR="00810C3A" w:rsidRPr="00810C3A" w:rsidRDefault="00810C3A" w:rsidP="00810C3A">
            <w:pPr>
              <w:numPr>
                <w:ilvl w:val="0"/>
                <w:numId w:val="5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 w:rsidRPr="00810C3A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 xml:space="preserve">What would happen if a ____ didn’t do this? </w:t>
            </w:r>
          </w:p>
          <w:p w:rsidR="00810C3A" w:rsidRPr="00810C3A" w:rsidRDefault="00810C3A" w:rsidP="004D6E64">
            <w:pPr>
              <w:numPr>
                <w:ilvl w:val="0"/>
                <w:numId w:val="5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i/>
                <w:sz w:val="20"/>
                <w:szCs w:val="20"/>
                <w:lang w:eastAsia="en-GB"/>
              </w:rPr>
            </w:pPr>
            <w:r w:rsidRPr="00810C3A">
              <w:rPr>
                <w:rFonts w:ascii="Verdana" w:eastAsia="Times New Roman" w:hAnsi="Verdana" w:cs="Times New Roman"/>
                <w:i/>
                <w:sz w:val="20"/>
                <w:szCs w:val="20"/>
                <w:lang w:eastAsia="en-GB"/>
              </w:rPr>
              <w:t>What would happen if ____ happened?</w:t>
            </w:r>
          </w:p>
          <w:p w:rsidR="004D6E64" w:rsidRPr="004D6E64" w:rsidRDefault="004D6E64" w:rsidP="004D6E64">
            <w:pPr>
              <w:numPr>
                <w:ilvl w:val="0"/>
                <w:numId w:val="5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 w:rsidRPr="00810C3A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 xml:space="preserve">What are the implications </w:t>
            </w:r>
            <w:proofErr w:type="gramStart"/>
            <w:r w:rsidRPr="00810C3A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>of ...</w:t>
            </w:r>
            <w:proofErr w:type="gramEnd"/>
            <w:r w:rsidRPr="00810C3A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 xml:space="preserve"> ? </w:t>
            </w:r>
          </w:p>
          <w:p w:rsidR="004D6E64" w:rsidRPr="004D6E64" w:rsidRDefault="004D6E64" w:rsidP="004D6E64">
            <w:pPr>
              <w:numPr>
                <w:ilvl w:val="0"/>
                <w:numId w:val="5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 w:rsidRPr="004D6E6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 xml:space="preserve">How does ... </w:t>
            </w:r>
            <w:proofErr w:type="gramStart"/>
            <w:r w:rsidRPr="004D6E6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>affect ...</w:t>
            </w:r>
            <w:proofErr w:type="gramEnd"/>
            <w:r w:rsidRPr="004D6E6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 xml:space="preserve"> ? </w:t>
            </w:r>
          </w:p>
          <w:p w:rsidR="004D6E64" w:rsidRPr="004D6E64" w:rsidRDefault="004D6E64" w:rsidP="004D6E64">
            <w:pPr>
              <w:numPr>
                <w:ilvl w:val="0"/>
                <w:numId w:val="5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 w:rsidRPr="004D6E6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 xml:space="preserve">How does ... fit with what we learned before? </w:t>
            </w:r>
          </w:p>
          <w:p w:rsidR="004D6E64" w:rsidRPr="004D6E64" w:rsidRDefault="004D6E64" w:rsidP="004D6E64">
            <w:pPr>
              <w:numPr>
                <w:ilvl w:val="0"/>
                <w:numId w:val="5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 w:rsidRPr="004D6E6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 xml:space="preserve">Why is ... important? </w:t>
            </w:r>
          </w:p>
          <w:p w:rsidR="004D6E64" w:rsidRDefault="004D6E64" w:rsidP="00810C3A">
            <w:pPr>
              <w:spacing w:before="100" w:beforeAutospacing="1" w:after="40"/>
              <w:ind w:left="440" w:right="80"/>
            </w:pPr>
          </w:p>
        </w:tc>
        <w:tc>
          <w:tcPr>
            <w:tcW w:w="5205" w:type="dxa"/>
          </w:tcPr>
          <w:p w:rsidR="004D6E64" w:rsidRPr="004D6E64" w:rsidRDefault="004D6E64" w:rsidP="004D6E64">
            <w:pPr>
              <w:spacing w:before="160" w:after="40"/>
              <w:ind w:left="80" w:right="80"/>
              <w:outlineLvl w:val="1"/>
              <w:rPr>
                <w:rFonts w:ascii="Verdana" w:eastAsia="Times New Roman" w:hAnsi="Verdana" w:cs="Times New Roman"/>
                <w:b/>
                <w:bCs/>
                <w:color w:val="000080"/>
                <w:sz w:val="24"/>
                <w:szCs w:val="24"/>
                <w:lang w:eastAsia="en-GB"/>
              </w:rPr>
            </w:pPr>
            <w:r w:rsidRPr="004D6E64">
              <w:rPr>
                <w:rFonts w:ascii="Verdana" w:eastAsia="Times New Roman" w:hAnsi="Verdana" w:cs="Times New Roman"/>
                <w:b/>
                <w:bCs/>
                <w:color w:val="000080"/>
                <w:sz w:val="24"/>
                <w:szCs w:val="24"/>
                <w:lang w:eastAsia="en-GB"/>
              </w:rPr>
              <w:t>Question</w:t>
            </w:r>
            <w:r w:rsidR="00810C3A">
              <w:rPr>
                <w:rFonts w:ascii="Verdana" w:eastAsia="Times New Roman" w:hAnsi="Verdana" w:cs="Times New Roman"/>
                <w:b/>
                <w:bCs/>
                <w:color w:val="000080"/>
                <w:sz w:val="24"/>
                <w:szCs w:val="24"/>
                <w:lang w:eastAsia="en-GB"/>
              </w:rPr>
              <w:t>ing the Q</w:t>
            </w:r>
            <w:r w:rsidRPr="004D6E64">
              <w:rPr>
                <w:rFonts w:ascii="Verdana" w:eastAsia="Times New Roman" w:hAnsi="Verdana" w:cs="Times New Roman"/>
                <w:b/>
                <w:bCs/>
                <w:color w:val="000080"/>
                <w:sz w:val="24"/>
                <w:szCs w:val="24"/>
                <w:lang w:eastAsia="en-GB"/>
              </w:rPr>
              <w:t>uestion</w:t>
            </w:r>
          </w:p>
          <w:p w:rsidR="004D6E64" w:rsidRPr="004D6E64" w:rsidRDefault="004D6E64" w:rsidP="004D6E64">
            <w:pPr>
              <w:spacing w:before="80" w:after="20"/>
              <w:ind w:left="120" w:right="12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 w:rsidRPr="004D6E64"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  <w:t>And you can also get reflexive about the whole thing, turning the question in on itself. Use their attack against themselves. Bounce the ball back into their court, etc.</w:t>
            </w:r>
          </w:p>
          <w:p w:rsidR="004D6E64" w:rsidRPr="00A82524" w:rsidRDefault="004D6E64" w:rsidP="004D6E64">
            <w:pPr>
              <w:numPr>
                <w:ilvl w:val="0"/>
                <w:numId w:val="6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 w:rsidRPr="004D6E6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 xml:space="preserve">What was the point of asking that question? </w:t>
            </w:r>
          </w:p>
          <w:p w:rsidR="00A82524" w:rsidRPr="004D6E64" w:rsidRDefault="00A82524" w:rsidP="004D6E64">
            <w:pPr>
              <w:numPr>
                <w:ilvl w:val="0"/>
                <w:numId w:val="6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>Why is this question important?</w:t>
            </w:r>
          </w:p>
          <w:p w:rsidR="004D6E64" w:rsidRPr="004D6E64" w:rsidRDefault="004D6E64" w:rsidP="004D6E64">
            <w:pPr>
              <w:numPr>
                <w:ilvl w:val="0"/>
                <w:numId w:val="6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 w:rsidRPr="004D6E6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>Why do you think I asked this question?</w:t>
            </w:r>
            <w:r w:rsidRPr="004D6E64"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  <w:t xml:space="preserve"> </w:t>
            </w:r>
          </w:p>
          <w:p w:rsidR="004D6E64" w:rsidRPr="004D6E64" w:rsidRDefault="004D6E64" w:rsidP="004D6E64">
            <w:pPr>
              <w:numPr>
                <w:ilvl w:val="0"/>
                <w:numId w:val="6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 w:rsidRPr="004D6E6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>Am I making sense? Why not?</w:t>
            </w:r>
            <w:r w:rsidRPr="004D6E64"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  <w:t xml:space="preserve"> </w:t>
            </w:r>
          </w:p>
          <w:p w:rsidR="004D6E64" w:rsidRPr="004D6E64" w:rsidRDefault="004D6E64" w:rsidP="004D6E64">
            <w:pPr>
              <w:numPr>
                <w:ilvl w:val="0"/>
                <w:numId w:val="6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 w:rsidRPr="004D6E6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>What else might I ask?</w:t>
            </w:r>
            <w:r w:rsidRPr="004D6E64"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  <w:t xml:space="preserve"> </w:t>
            </w:r>
          </w:p>
          <w:p w:rsidR="004D6E64" w:rsidRPr="00A82524" w:rsidRDefault="004D6E64" w:rsidP="004D6E64">
            <w:pPr>
              <w:numPr>
                <w:ilvl w:val="0"/>
                <w:numId w:val="6"/>
              </w:numPr>
              <w:spacing w:before="100" w:beforeAutospacing="1" w:after="40"/>
              <w:ind w:left="800" w:right="80"/>
              <w:rPr>
                <w:rFonts w:ascii="Verdana" w:eastAsia="Times New Roman" w:hAnsi="Verdana" w:cs="Times New Roman"/>
                <w:sz w:val="20"/>
                <w:szCs w:val="20"/>
                <w:lang w:eastAsia="en-GB"/>
              </w:rPr>
            </w:pPr>
            <w:r w:rsidRPr="004D6E6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n-GB"/>
              </w:rPr>
              <w:t>What does that mean?</w:t>
            </w:r>
          </w:p>
          <w:p w:rsidR="00A82524" w:rsidRPr="005F321A" w:rsidRDefault="00A82524" w:rsidP="00A82524">
            <w:pPr>
              <w:numPr>
                <w:ilvl w:val="0"/>
                <w:numId w:val="6"/>
              </w:numPr>
              <w:spacing w:before="100" w:beforeAutospacing="1" w:after="40"/>
              <w:ind w:left="800" w:right="80"/>
              <w:rPr>
                <w:rFonts w:ascii="Verdana" w:hAnsi="Verdana"/>
                <w:i/>
                <w:sz w:val="20"/>
                <w:szCs w:val="20"/>
              </w:rPr>
            </w:pPr>
            <w:r w:rsidRPr="005F321A">
              <w:rPr>
                <w:rFonts w:ascii="Verdana" w:hAnsi="Verdana"/>
                <w:i/>
                <w:sz w:val="20"/>
                <w:szCs w:val="20"/>
              </w:rPr>
              <w:t xml:space="preserve">What other questions could I ask? </w:t>
            </w:r>
          </w:p>
        </w:tc>
      </w:tr>
    </w:tbl>
    <w:p w:rsidR="009553C2" w:rsidRDefault="009553C2"/>
    <w:sectPr w:rsidR="009553C2" w:rsidSect="004D6E6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41E0F"/>
    <w:multiLevelType w:val="multilevel"/>
    <w:tmpl w:val="4E8EF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F86119"/>
    <w:multiLevelType w:val="multilevel"/>
    <w:tmpl w:val="9BA6C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EA352F"/>
    <w:multiLevelType w:val="multilevel"/>
    <w:tmpl w:val="FC308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AD632F"/>
    <w:multiLevelType w:val="multilevel"/>
    <w:tmpl w:val="BE822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02006F"/>
    <w:multiLevelType w:val="multilevel"/>
    <w:tmpl w:val="B5506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442932"/>
    <w:multiLevelType w:val="multilevel"/>
    <w:tmpl w:val="57EEA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D6E64"/>
    <w:rsid w:val="00013E34"/>
    <w:rsid w:val="000A424B"/>
    <w:rsid w:val="000F27A6"/>
    <w:rsid w:val="001A2DCD"/>
    <w:rsid w:val="00285C19"/>
    <w:rsid w:val="002F6F8F"/>
    <w:rsid w:val="00366687"/>
    <w:rsid w:val="003C4E21"/>
    <w:rsid w:val="003D4C52"/>
    <w:rsid w:val="004D6E64"/>
    <w:rsid w:val="004D7BFC"/>
    <w:rsid w:val="005F321A"/>
    <w:rsid w:val="006E224B"/>
    <w:rsid w:val="007318D0"/>
    <w:rsid w:val="00784F01"/>
    <w:rsid w:val="00810C3A"/>
    <w:rsid w:val="0084621D"/>
    <w:rsid w:val="009553C2"/>
    <w:rsid w:val="00A82524"/>
    <w:rsid w:val="00B11529"/>
    <w:rsid w:val="00BB1944"/>
    <w:rsid w:val="00BD4489"/>
    <w:rsid w:val="00C6393D"/>
    <w:rsid w:val="00CC5746"/>
    <w:rsid w:val="00D64721"/>
    <w:rsid w:val="00D94543"/>
    <w:rsid w:val="00DC405B"/>
    <w:rsid w:val="00E00F11"/>
    <w:rsid w:val="00E05F23"/>
    <w:rsid w:val="00E75AFD"/>
    <w:rsid w:val="00EB6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721"/>
  </w:style>
  <w:style w:type="paragraph" w:styleId="Heading2">
    <w:name w:val="heading 2"/>
    <w:basedOn w:val="Normal"/>
    <w:link w:val="Heading2Char"/>
    <w:uiPriority w:val="9"/>
    <w:qFormat/>
    <w:rsid w:val="004D6E64"/>
    <w:pPr>
      <w:spacing w:before="160" w:after="40" w:line="240" w:lineRule="auto"/>
      <w:outlineLvl w:val="1"/>
    </w:pPr>
    <w:rPr>
      <w:rFonts w:ascii="Verdana" w:eastAsia="Times New Roman" w:hAnsi="Verdana" w:cs="Times New Roman"/>
      <w:b/>
      <w:bCs/>
      <w:color w:val="000080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6E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4D6E64"/>
    <w:rPr>
      <w:rFonts w:ascii="Verdana" w:eastAsia="Times New Roman" w:hAnsi="Verdana" w:cs="Times New Roman"/>
      <w:b/>
      <w:bCs/>
      <w:color w:val="000080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4D6E64"/>
    <w:pPr>
      <w:spacing w:before="80" w:after="20" w:line="240" w:lineRule="auto"/>
      <w:ind w:left="40" w:right="40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1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9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14B20ECE6144FBD50D036D694871E" ma:contentTypeVersion="20" ma:contentTypeDescription="Create a new document." ma:contentTypeScope="" ma:versionID="e4cd27ada3ecb982be7e707b5cc13308">
  <xsd:schema xmlns:xsd="http://www.w3.org/2001/XMLSchema" xmlns:xs="http://www.w3.org/2001/XMLSchema" xmlns:p="http://schemas.microsoft.com/office/2006/metadata/properties" xmlns:ns2="e5873d33-56ae-40f9-8b97-64a660b0ab54" xmlns:ns3="b3aa22f9-cc7b-464c-a307-4f3ca8762b12" targetNamespace="http://schemas.microsoft.com/office/2006/metadata/properties" ma:root="true" ma:fieldsID="ec5f27f5fdea4d4637d36cdd4d23bfb0" ns2:_="" ns3:_="">
    <xsd:import namespace="e5873d33-56ae-40f9-8b97-64a660b0ab54"/>
    <xsd:import namespace="b3aa22f9-cc7b-464c-a307-4f3ca8762b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Called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ABnot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73d33-56ae-40f9-8b97-64a660b0ab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Called" ma:index="14" nillable="true" ma:displayName="Called " ma:default="1" ma:format="Dropdown" ma:internalName="Called">
      <xsd:simpleType>
        <xsd:restriction base="dms:Boolea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ABnotes" ma:index="21" nillable="true" ma:displayName="AB notes" ma:default="Not checked" ma:description="Alex's notes and/or thoughts" ma:format="Dropdown" ma:internalName="ABnotes">
      <xsd:simpleType>
        <xsd:restriction base="dms:Text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a0601bce-ad95-483f-b011-c1c54392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aa22f9-cc7b-464c-a307-4f3ca8762b1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cd4f1bdc-5c6f-4193-929c-f8c9f9399563}" ma:internalName="TaxCatchAll" ma:showField="CatchAllData" ma:web="b3aa22f9-cc7b-464c-a307-4f3ca8762b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Bnotes xmlns="e5873d33-56ae-40f9-8b97-64a660b0ab54">Not checked</ABnotes>
    <TaxCatchAll xmlns="b3aa22f9-cc7b-464c-a307-4f3ca8762b12" xsi:nil="true"/>
    <lcf76f155ced4ddcb4097134ff3c332f xmlns="e5873d33-56ae-40f9-8b97-64a660b0ab54">
      <Terms xmlns="http://schemas.microsoft.com/office/infopath/2007/PartnerControls"/>
    </lcf76f155ced4ddcb4097134ff3c332f>
    <Called xmlns="e5873d33-56ae-40f9-8b97-64a660b0ab54">true</Called>
  </documentManagement>
</p:properties>
</file>

<file path=customXml/itemProps1.xml><?xml version="1.0" encoding="utf-8"?>
<ds:datastoreItem xmlns:ds="http://schemas.openxmlformats.org/officeDocument/2006/customXml" ds:itemID="{33CD74EC-C283-40D6-B1BF-0F55B3927F4C}"/>
</file>

<file path=customXml/itemProps2.xml><?xml version="1.0" encoding="utf-8"?>
<ds:datastoreItem xmlns:ds="http://schemas.openxmlformats.org/officeDocument/2006/customXml" ds:itemID="{E51BD58C-5034-46E7-AC3F-A9AC20A8118F}"/>
</file>

<file path=customXml/itemProps3.xml><?xml version="1.0" encoding="utf-8"?>
<ds:datastoreItem xmlns:ds="http://schemas.openxmlformats.org/officeDocument/2006/customXml" ds:itemID="{E3B4589D-97BE-4740-BD68-91BD511FEA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1regnierp</dc:creator>
  <cp:lastModifiedBy>1regnierp</cp:lastModifiedBy>
  <cp:revision>17</cp:revision>
  <cp:lastPrinted>2011-10-27T12:36:00Z</cp:lastPrinted>
  <dcterms:created xsi:type="dcterms:W3CDTF">2011-10-27T11:43:00Z</dcterms:created>
  <dcterms:modified xsi:type="dcterms:W3CDTF">2011-10-27T12:37:00Z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0x01010019B14B20ECE6144FBD50D036D694871E</vt:lpwstr>
  </property>
</Properties>
</file>